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9A015" w14:textId="1C09021C" w:rsidR="005B5B13" w:rsidRDefault="00141F01">
      <w:r w:rsidRPr="00141F01">
        <w:rPr>
          <w:rFonts w:cs="Arial"/>
          <w:rtl/>
        </w:rPr>
        <w:drawing>
          <wp:anchor distT="0" distB="0" distL="114300" distR="114300" simplePos="0" relativeHeight="251658240" behindDoc="1" locked="0" layoutInCell="1" allowOverlap="1" wp14:anchorId="20A29DDA" wp14:editId="3A209E64">
            <wp:simplePos x="0" y="0"/>
            <wp:positionH relativeFrom="column">
              <wp:posOffset>257175</wp:posOffset>
            </wp:positionH>
            <wp:positionV relativeFrom="paragraph">
              <wp:posOffset>85725</wp:posOffset>
            </wp:positionV>
            <wp:extent cx="5584190" cy="5537835"/>
            <wp:effectExtent l="0" t="0" r="0" b="5715"/>
            <wp:wrapTight wrapText="bothSides">
              <wp:wrapPolygon edited="0">
                <wp:start x="0" y="0"/>
                <wp:lineTo x="0" y="21548"/>
                <wp:lineTo x="21516" y="21548"/>
                <wp:lineTo x="21516" y="0"/>
                <wp:lineTo x="0" y="0"/>
              </wp:wrapPolygon>
            </wp:wrapTight>
            <wp:docPr id="1" name="תמונה 1" descr="תמונה שמכילה טקסט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 descr="תמונה שמכילה טקסט&#10;&#10;התיאור נוצר באופן אוטומטי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4190" cy="5537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B5B13" w:rsidSect="008137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F01"/>
    <w:rsid w:val="00141F01"/>
    <w:rsid w:val="00594363"/>
    <w:rsid w:val="0081373C"/>
    <w:rsid w:val="00B1236C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3A93C7"/>
  <w15:chartTrackingRefBased/>
  <w15:docId w15:val="{2D7AF71C-C7A6-4B34-B7C0-5AFD9EAE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Sviva.gov.il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2023-01-22T07:59:00Z</dcterms:created>
  <dcterms:modified xsi:type="dcterms:W3CDTF">2023-01-22T08:00:00Z</dcterms:modified>
</cp:coreProperties>
</file>